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6" w:rsidRPr="005F252D" w:rsidRDefault="00521986" w:rsidP="005A25E7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</w:t>
      </w:r>
      <w:r w:rsidR="00DB6D9A">
        <w:rPr>
          <w:rFonts w:ascii="Arial" w:hAnsi="Arial" w:cs="Arial"/>
          <w:b/>
          <w:sz w:val="18"/>
          <w:szCs w:val="18"/>
        </w:rPr>
        <w:t xml:space="preserve"> FINAL</w:t>
      </w:r>
      <w:r w:rsidR="00EF3836" w:rsidRPr="005F252D">
        <w:rPr>
          <w:rFonts w:ascii="Arial" w:hAnsi="Arial" w:cs="Arial"/>
          <w:b/>
          <w:sz w:val="18"/>
          <w:szCs w:val="18"/>
        </w:rPr>
        <w:t xml:space="preserve"> DE ESTANCIAS PROFESIONALES</w:t>
      </w:r>
    </w:p>
    <w:p w:rsidR="00EF3836" w:rsidRPr="00455E1D" w:rsidRDefault="00EF3836" w:rsidP="00CA57B7">
      <w:pPr>
        <w:spacing w:after="120"/>
        <w:rPr>
          <w:rFonts w:ascii="Arial" w:hAnsi="Arial" w:cs="Arial"/>
          <w:sz w:val="18"/>
          <w:szCs w:val="18"/>
        </w:rPr>
      </w:pPr>
      <w:r w:rsidRPr="00455E1D">
        <w:rPr>
          <w:rFonts w:ascii="Arial" w:hAnsi="Arial" w:cs="Arial"/>
          <w:sz w:val="18"/>
          <w:szCs w:val="18"/>
        </w:rPr>
        <w:t>C. Jefe del área.</w:t>
      </w:r>
    </w:p>
    <w:p w:rsidR="00EF3836" w:rsidRPr="00455E1D" w:rsidRDefault="00EF3836" w:rsidP="009D34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E1D">
        <w:rPr>
          <w:rFonts w:ascii="Arial" w:hAnsi="Arial" w:cs="Arial"/>
          <w:sz w:val="18"/>
          <w:szCs w:val="18"/>
        </w:rPr>
        <w:tab/>
        <w:t>Con la finalidad de atender cada vez con mayor calidad y eficiencia las Estancias Profesionales de nuestros alumnos, así como para tener referencias que orienten nuestras acciones que respondan a las nuevas necesidades del sector productivo, rogamos a usted requisitar el siguiente formato:</w:t>
      </w:r>
    </w:p>
    <w:p w:rsidR="009D34F2" w:rsidRPr="00A0451F" w:rsidRDefault="009D34F2" w:rsidP="009D34F2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48.8pt;margin-top:10.25pt;width:363.75pt;height:0;z-index:251686912" o:connectortype="straight"/>
        </w:pict>
      </w:r>
      <w:r w:rsidR="00B370A4" w:rsidRPr="00455E1D">
        <w:rPr>
          <w:rFonts w:ascii="Arial" w:hAnsi="Arial" w:cs="Arial"/>
          <w:sz w:val="18"/>
          <w:szCs w:val="18"/>
        </w:rPr>
        <w:t>Empresa, organización o institución</w:t>
      </w:r>
      <w:r w:rsidR="00EF3836" w:rsidRPr="00455E1D">
        <w:rPr>
          <w:rFonts w:ascii="Arial" w:hAnsi="Arial" w:cs="Arial"/>
          <w:sz w:val="18"/>
          <w:szCs w:val="18"/>
        </w:rPr>
        <w:t xml:space="preserve">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7" type="#_x0000_t32" style="position:absolute;left:0;text-align:left;margin-left:24.3pt;margin-top:10.5pt;width:488.25pt;height:0;z-index:251687936" o:connectortype="straight"/>
        </w:pict>
      </w:r>
      <w:r w:rsidR="002D542B" w:rsidRPr="00455E1D">
        <w:rPr>
          <w:rFonts w:ascii="Arial" w:hAnsi="Arial" w:cs="Arial"/>
          <w:sz w:val="18"/>
          <w:szCs w:val="18"/>
        </w:rPr>
        <w:t>Á</w:t>
      </w:r>
      <w:r w:rsidR="00EF3836" w:rsidRPr="00455E1D">
        <w:rPr>
          <w:rFonts w:ascii="Arial" w:hAnsi="Arial" w:cs="Arial"/>
          <w:sz w:val="18"/>
          <w:szCs w:val="18"/>
        </w:rPr>
        <w:t xml:space="preserve">rea: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8" type="#_x0000_t32" style="position:absolute;left:0;text-align:left;margin-left:40.05pt;margin-top:10.8pt;width:472.5pt;height:.05pt;z-index:251688960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 xml:space="preserve">Dirección: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9" type="#_x0000_t32" style="position:absolute;left:0;text-align:left;margin-left:40.05pt;margin-top:11.05pt;width:472.5pt;height:.05pt;z-index:251689984" o:connectortype="straight"/>
        </w:pict>
      </w:r>
      <w:r w:rsidR="002D542B" w:rsidRPr="00455E1D">
        <w:rPr>
          <w:rFonts w:ascii="Arial" w:hAnsi="Arial" w:cs="Arial"/>
          <w:sz w:val="18"/>
          <w:szCs w:val="18"/>
        </w:rPr>
        <w:t>Teléfono</w:t>
      </w:r>
      <w:r w:rsidR="00EF3836" w:rsidRPr="00455E1D">
        <w:rPr>
          <w:rFonts w:ascii="Arial" w:hAnsi="Arial" w:cs="Arial"/>
          <w:sz w:val="18"/>
          <w:szCs w:val="18"/>
        </w:rPr>
        <w:t xml:space="preserve">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60" type="#_x0000_t32" style="position:absolute;left:0;text-align:left;margin-left:24.3pt;margin-top:11.3pt;width:488.25pt;height:.05pt;z-index:251691008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 xml:space="preserve">Web: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61" type="#_x0000_t32" style="position:absolute;left:0;text-align:left;margin-left:148.8pt;margin-top:11.65pt;width:363.75pt;height:0;z-index:251692032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>Jefe inmediato superior</w:t>
      </w:r>
      <w:r w:rsidR="00B370A4" w:rsidRPr="00455E1D">
        <w:rPr>
          <w:rFonts w:ascii="Arial" w:hAnsi="Arial" w:cs="Arial"/>
          <w:sz w:val="18"/>
          <w:szCs w:val="18"/>
        </w:rPr>
        <w:t xml:space="preserve"> del alumno</w:t>
      </w:r>
      <w:r w:rsidR="00EF3836" w:rsidRPr="00455E1D">
        <w:rPr>
          <w:rFonts w:ascii="Arial" w:hAnsi="Arial" w:cs="Arial"/>
          <w:sz w:val="18"/>
          <w:szCs w:val="18"/>
        </w:rPr>
        <w:t xml:space="preserve">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62" type="#_x0000_t32" style="position:absolute;left:0;text-align:left;margin-left:79.8pt;margin-top:11.2pt;width:432.75pt;height:0;z-index:251693056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 xml:space="preserve">Correo electrónico: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63" type="#_x0000_t32" style="position:absolute;left:0;text-align:left;margin-left:83.55pt;margin-top:10.8pt;width:429pt;height:0;z-index:251694080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 xml:space="preserve">Nombre del alumno: </w:t>
      </w:r>
    </w:p>
    <w:p w:rsidR="001A296A" w:rsidRPr="00455E1D" w:rsidRDefault="00771EC2" w:rsidP="001A296A">
      <w:pPr>
        <w:tabs>
          <w:tab w:val="center" w:pos="4678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139" type="#_x0000_t32" style="position:absolute;left:0;text-align:left;margin-left:36.3pt;margin-top:10.75pt;width:209.25pt;height:0;z-index:2517790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0" type="#_x0000_t32" style="position:absolute;left:0;text-align:left;margin-left:295.05pt;margin-top:10.75pt;width:217.5pt;height:0;z-index:251780096" o:connectortype="straight"/>
        </w:pict>
      </w:r>
      <w:r w:rsidR="001A296A" w:rsidRPr="00455E1D">
        <w:rPr>
          <w:rFonts w:ascii="Arial" w:hAnsi="Arial" w:cs="Arial"/>
          <w:sz w:val="18"/>
          <w:szCs w:val="18"/>
        </w:rPr>
        <w:t xml:space="preserve">Carrera: </w:t>
      </w:r>
      <w:r w:rsidR="001A296A">
        <w:rPr>
          <w:rFonts w:ascii="Arial" w:hAnsi="Arial" w:cs="Arial"/>
          <w:sz w:val="18"/>
          <w:szCs w:val="18"/>
        </w:rPr>
        <w:t xml:space="preserve">   </w:t>
      </w:r>
      <w:r w:rsidR="001A296A">
        <w:rPr>
          <w:rFonts w:ascii="Arial" w:hAnsi="Arial" w:cs="Arial"/>
          <w:sz w:val="18"/>
          <w:szCs w:val="18"/>
        </w:rPr>
        <w:tab/>
      </w:r>
      <w:r w:rsidR="001A296A">
        <w:rPr>
          <w:rFonts w:ascii="Arial" w:hAnsi="Arial" w:cs="Arial"/>
          <w:sz w:val="18"/>
          <w:szCs w:val="18"/>
        </w:rPr>
        <w:tab/>
      </w:r>
      <w:r w:rsidR="001A296A" w:rsidRPr="00455E1D">
        <w:rPr>
          <w:rFonts w:ascii="Arial" w:hAnsi="Arial" w:cs="Arial"/>
          <w:sz w:val="18"/>
          <w:szCs w:val="18"/>
        </w:rPr>
        <w:t xml:space="preserve">Semestre: </w:t>
      </w:r>
      <w:r w:rsidR="001A296A">
        <w:rPr>
          <w:rFonts w:ascii="Arial" w:hAnsi="Arial" w:cs="Arial"/>
          <w:sz w:val="18"/>
          <w:szCs w:val="18"/>
        </w:rPr>
        <w:t xml:space="preserve">  </w:t>
      </w:r>
    </w:p>
    <w:p w:rsidR="00BC60C6" w:rsidRPr="00455E1D" w:rsidRDefault="00771EC2" w:rsidP="00BC60C6">
      <w:pPr>
        <w:tabs>
          <w:tab w:val="left" w:pos="3686"/>
          <w:tab w:val="left" w:pos="609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143" type="#_x0000_t32" style="position:absolute;left:0;text-align:left;margin-left:148.8pt;margin-top:11.15pt;width:150pt;height:.1pt;z-index:251782144" o:connectortype="straight"/>
        </w:pict>
      </w:r>
      <w:r>
        <w:rPr>
          <w:rFonts w:ascii="Arial" w:hAnsi="Arial" w:cs="Arial"/>
          <w:sz w:val="18"/>
          <w:szCs w:val="18"/>
        </w:rPr>
        <w:pict>
          <v:shape id="_x0000_s1144" type="#_x0000_t32" style="position:absolute;left:0;text-align:left;margin-left:319.05pt;margin-top:11.25pt;width:193.5pt;height:0;z-index:251783168" o:connectortype="straight"/>
        </w:pict>
      </w:r>
      <w:r w:rsidR="00BC60C6" w:rsidRPr="00455E1D">
        <w:rPr>
          <w:rFonts w:ascii="Arial" w:hAnsi="Arial" w:cs="Arial"/>
          <w:sz w:val="18"/>
          <w:szCs w:val="18"/>
        </w:rPr>
        <w:t>Periodo de estancias en el área: Del</w:t>
      </w:r>
      <w:r w:rsidR="00BC60C6" w:rsidRPr="00455E1D">
        <w:rPr>
          <w:rFonts w:ascii="Arial" w:hAnsi="Arial" w:cs="Arial"/>
          <w:sz w:val="18"/>
          <w:szCs w:val="18"/>
        </w:rPr>
        <w:tab/>
      </w:r>
      <w:r w:rsidR="00BC60C6">
        <w:rPr>
          <w:rFonts w:ascii="Arial" w:hAnsi="Arial" w:cs="Arial"/>
          <w:sz w:val="18"/>
          <w:szCs w:val="18"/>
        </w:rPr>
        <w:tab/>
      </w:r>
      <w:r w:rsidR="00BC60C6" w:rsidRPr="00455E1D">
        <w:rPr>
          <w:rFonts w:ascii="Arial" w:hAnsi="Arial" w:cs="Arial"/>
          <w:sz w:val="18"/>
          <w:szCs w:val="18"/>
        </w:rPr>
        <w:t xml:space="preserve">al </w:t>
      </w:r>
      <w:r w:rsidR="00BC60C6">
        <w:rPr>
          <w:rFonts w:ascii="Arial" w:hAnsi="Arial" w:cs="Arial"/>
          <w:sz w:val="18"/>
          <w:szCs w:val="18"/>
        </w:rPr>
        <w:t xml:space="preserve">  </w:t>
      </w:r>
    </w:p>
    <w:p w:rsidR="00BC60C6" w:rsidRPr="00375527" w:rsidRDefault="00771EC2" w:rsidP="00BC60C6">
      <w:pPr>
        <w:tabs>
          <w:tab w:val="left" w:pos="1701"/>
          <w:tab w:val="left" w:pos="3261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6" type="#_x0000_t32" style="position:absolute;margin-left:309.3pt;margin-top:10.8pt;width:192pt;height:.05pt;z-index:25178521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5" type="#_x0000_t32" style="position:absolute;margin-left:37.05pt;margin-top:10.8pt;width:168.75pt;height:0;z-index:251784192" o:connectortype="straight"/>
        </w:pict>
      </w:r>
      <w:r w:rsidR="00BC60C6" w:rsidRPr="00375527">
        <w:rPr>
          <w:rFonts w:ascii="Arial" w:hAnsi="Arial" w:cs="Arial"/>
          <w:sz w:val="18"/>
          <w:szCs w:val="18"/>
        </w:rPr>
        <w:t xml:space="preserve">Horario: </w:t>
      </w:r>
      <w:r w:rsidR="00BC60C6" w:rsidRPr="00375527">
        <w:rPr>
          <w:rFonts w:ascii="Arial" w:hAnsi="Arial" w:cs="Arial"/>
          <w:sz w:val="18"/>
          <w:szCs w:val="18"/>
        </w:rPr>
        <w:tab/>
        <w:t xml:space="preserve"> –  </w:t>
      </w:r>
      <w:r w:rsidR="00BC60C6" w:rsidRPr="00375527">
        <w:rPr>
          <w:rFonts w:ascii="Arial" w:hAnsi="Arial" w:cs="Arial"/>
          <w:sz w:val="18"/>
          <w:szCs w:val="18"/>
        </w:rPr>
        <w:tab/>
      </w:r>
      <w:r w:rsidR="00BC60C6" w:rsidRPr="00375527">
        <w:rPr>
          <w:rFonts w:ascii="Arial" w:hAnsi="Arial" w:cs="Arial"/>
          <w:sz w:val="18"/>
          <w:szCs w:val="18"/>
        </w:rPr>
        <w:tab/>
        <w:t xml:space="preserve">           Total de horas trabajadas:  </w:t>
      </w:r>
    </w:p>
    <w:p w:rsidR="00EF3836" w:rsidRPr="00455E1D" w:rsidRDefault="00771EC2" w:rsidP="00563D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69" type="#_x0000_t32" style="position:absolute;left:0;text-align:left;margin-left:227.55pt;margin-top:11.1pt;width:285pt;height:.05pt;z-index:251700224" o:connectortype="straight"/>
        </w:pict>
      </w:r>
      <w:r w:rsidR="00EF3836" w:rsidRPr="00455E1D">
        <w:rPr>
          <w:rFonts w:ascii="Arial" w:hAnsi="Arial" w:cs="Arial"/>
          <w:sz w:val="18"/>
          <w:szCs w:val="18"/>
        </w:rPr>
        <w:t xml:space="preserve">Descripción </w:t>
      </w:r>
      <w:r w:rsidR="00D1472C" w:rsidRPr="00455E1D">
        <w:rPr>
          <w:rFonts w:ascii="Arial" w:hAnsi="Arial" w:cs="Arial"/>
          <w:sz w:val="18"/>
          <w:szCs w:val="18"/>
        </w:rPr>
        <w:t xml:space="preserve">general </w:t>
      </w:r>
      <w:r w:rsidR="00EF3836" w:rsidRPr="00455E1D">
        <w:rPr>
          <w:rFonts w:ascii="Arial" w:hAnsi="Arial" w:cs="Arial"/>
          <w:sz w:val="18"/>
          <w:szCs w:val="18"/>
        </w:rPr>
        <w:t>de funciones as</w:t>
      </w:r>
      <w:r w:rsidR="00D1472C" w:rsidRPr="00455E1D">
        <w:rPr>
          <w:rFonts w:ascii="Arial" w:hAnsi="Arial" w:cs="Arial"/>
          <w:sz w:val="18"/>
          <w:szCs w:val="18"/>
        </w:rPr>
        <w:t xml:space="preserve">ignadas al alumno: </w:t>
      </w:r>
    </w:p>
    <w:p w:rsidR="00622A9C" w:rsidRPr="00455E1D" w:rsidRDefault="00771EC2" w:rsidP="00563DB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0" type="#_x0000_t32" style="position:absolute;left:0;text-align:left;margin-left:1.05pt;margin-top:11pt;width:511.5pt;height:0;z-index:251701248" o:connectortype="straight"/>
        </w:pict>
      </w:r>
    </w:p>
    <w:tbl>
      <w:tblPr>
        <w:tblStyle w:val="Tablaconcuadrcula"/>
        <w:tblW w:w="10348" w:type="dxa"/>
        <w:tblInd w:w="108" w:type="dxa"/>
        <w:tblLook w:val="04A0"/>
      </w:tblPr>
      <w:tblGrid>
        <w:gridCol w:w="3778"/>
        <w:gridCol w:w="1314"/>
        <w:gridCol w:w="1314"/>
        <w:gridCol w:w="1314"/>
        <w:gridCol w:w="1314"/>
        <w:gridCol w:w="1314"/>
      </w:tblGrid>
      <w:tr w:rsidR="00361991" w:rsidRPr="00455E1D" w:rsidTr="00EE419D">
        <w:trPr>
          <w:trHeight w:val="430"/>
        </w:trPr>
        <w:tc>
          <w:tcPr>
            <w:tcW w:w="10348" w:type="dxa"/>
            <w:gridSpan w:val="6"/>
            <w:vAlign w:val="center"/>
          </w:tcPr>
          <w:p w:rsidR="00361991" w:rsidRPr="00455E1D" w:rsidRDefault="00361991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EVALUACIÓN GENERAL DEL ALUMNO</w:t>
            </w:r>
          </w:p>
        </w:tc>
      </w:tr>
      <w:tr w:rsidR="009D34F2" w:rsidRPr="00455E1D" w:rsidTr="00EE419D">
        <w:trPr>
          <w:trHeight w:val="228"/>
        </w:trPr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Muy bien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Bien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Regular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Mal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Pésimo</w:t>
            </w:r>
          </w:p>
        </w:tc>
      </w:tr>
      <w:tr w:rsidR="009D34F2" w:rsidRPr="00455E1D" w:rsidTr="00EE419D">
        <w:trPr>
          <w:trHeight w:val="253"/>
        </w:trPr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Puntualidad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Presentación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Responsabilidad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Calidad en el trabajo desarrollado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 xml:space="preserve">Nivel de conocimiento 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Iniciativa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Eficiencia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4F2" w:rsidRPr="00455E1D" w:rsidTr="00EE419D">
        <w:tc>
          <w:tcPr>
            <w:tcW w:w="3778" w:type="dxa"/>
            <w:vAlign w:val="center"/>
          </w:tcPr>
          <w:p w:rsidR="009D34F2" w:rsidRPr="00455E1D" w:rsidRDefault="009D34F2" w:rsidP="00563DB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E1D">
              <w:rPr>
                <w:rFonts w:ascii="Arial" w:hAnsi="Arial" w:cs="Arial"/>
                <w:b/>
                <w:sz w:val="18"/>
                <w:szCs w:val="18"/>
              </w:rPr>
              <w:t>Lealtad y discreción</w:t>
            </w: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9D34F2" w:rsidRPr="00455E1D" w:rsidRDefault="009D34F2" w:rsidP="002816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3390" w:rsidRPr="00A0451F" w:rsidRDefault="00CD3390" w:rsidP="00563DB2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9D34F2" w:rsidRPr="00455E1D" w:rsidRDefault="009D34F2" w:rsidP="00563DB2">
      <w:pPr>
        <w:spacing w:after="0"/>
        <w:jc w:val="both"/>
        <w:rPr>
          <w:rFonts w:ascii="Arial" w:hAnsi="Arial" w:cs="Arial"/>
          <w:sz w:val="18"/>
          <w:szCs w:val="18"/>
        </w:rPr>
      </w:pPr>
      <w:r w:rsidRPr="00455E1D">
        <w:rPr>
          <w:rFonts w:ascii="Arial" w:hAnsi="Arial" w:cs="Arial"/>
          <w:sz w:val="18"/>
          <w:szCs w:val="18"/>
        </w:rPr>
        <w:t>¿Considera necesario reforzar y/o incorporar algunos temas en la carrera del alumno?</w:t>
      </w:r>
    </w:p>
    <w:p w:rsidR="0035700D" w:rsidRPr="00455E1D" w:rsidRDefault="00771EC2" w:rsidP="0035700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8" type="#_x0000_t32" style="position:absolute;left:0;text-align:left;margin-left:122.55pt;margin-top:11.1pt;width:390pt;height:.05pt;z-index:251788288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9" type="#_x0000_t32" style="position:absolute;left:0;text-align:left;margin-left:49.05pt;margin-top:8.7pt;width:17.25pt;height:.05pt;flip:y;z-index:25178931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47" type="#_x0000_t32" style="position:absolute;left:0;text-align:left;margin-left:10.05pt;margin-top:8.7pt;width:17.25pt;height:.05pt;flip:y;z-index:251787264" o:connectortype="straight"/>
        </w:pict>
      </w:r>
      <w:r w:rsidR="0035700D">
        <w:rPr>
          <w:rFonts w:ascii="Arial" w:hAnsi="Arial" w:cs="Arial"/>
          <w:sz w:val="18"/>
          <w:szCs w:val="18"/>
        </w:rPr>
        <w:t xml:space="preserve">Si          No           </w:t>
      </w:r>
      <w:r w:rsidR="0035700D" w:rsidRPr="00455E1D">
        <w:rPr>
          <w:rFonts w:ascii="Arial" w:hAnsi="Arial" w:cs="Arial"/>
          <w:sz w:val="18"/>
          <w:szCs w:val="18"/>
        </w:rPr>
        <w:t xml:space="preserve">Especifique: </w:t>
      </w:r>
    </w:p>
    <w:p w:rsidR="009D34F2" w:rsidRPr="00455E1D" w:rsidRDefault="00771EC2" w:rsidP="00EF383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4" type="#_x0000_t32" style="position:absolute;left:0;text-align:left;margin-left:63.3pt;margin-top:11.25pt;width:449.25pt;height:.05pt;z-index:251705344" o:connectortype="straight"/>
        </w:pict>
      </w:r>
      <w:r w:rsidR="009D34F2" w:rsidRPr="00455E1D">
        <w:rPr>
          <w:rFonts w:ascii="Arial" w:hAnsi="Arial" w:cs="Arial"/>
          <w:sz w:val="18"/>
          <w:szCs w:val="18"/>
        </w:rPr>
        <w:t>Observaciones:</w:t>
      </w:r>
      <w:r w:rsidR="00AC27D9" w:rsidRPr="00455E1D">
        <w:rPr>
          <w:rFonts w:ascii="Arial" w:hAnsi="Arial" w:cs="Arial"/>
          <w:sz w:val="18"/>
          <w:szCs w:val="18"/>
        </w:rPr>
        <w:t xml:space="preserve"> </w:t>
      </w:r>
    </w:p>
    <w:p w:rsidR="00AC27D9" w:rsidRPr="00455E1D" w:rsidRDefault="00771EC2" w:rsidP="00EF383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120" type="#_x0000_t32" style="position:absolute;left:0;text-align:left;margin-left:1.05pt;margin-top:10.75pt;width:513pt;height:.05pt;z-index:251755520" o:connectortype="straight"/>
        </w:pict>
      </w:r>
    </w:p>
    <w:p w:rsidR="002D542B" w:rsidRDefault="002D542B" w:rsidP="00EF383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A0451F" w:rsidRDefault="00A0451F" w:rsidP="00EF383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EE419D" w:rsidRPr="00A0451F" w:rsidRDefault="00EE419D" w:rsidP="00EF3836">
      <w:pPr>
        <w:spacing w:after="120"/>
        <w:jc w:val="both"/>
        <w:rPr>
          <w:rFonts w:ascii="Arial" w:hAnsi="Arial" w:cs="Arial"/>
          <w:sz w:val="14"/>
          <w:szCs w:val="14"/>
        </w:rPr>
      </w:pPr>
    </w:p>
    <w:p w:rsidR="00F74B26" w:rsidRPr="00B86055" w:rsidRDefault="00771EC2" w:rsidP="00F74B2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37" type="#_x0000_t32" style="position:absolute;margin-left:2.55pt;margin-top:14.2pt;width:203.25pt;height:0;z-index:251776000" o:connectortype="straight"/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138" type="#_x0000_t32" style="position:absolute;margin-left:239.55pt;margin-top:14.2pt;width:203.25pt;height:0;z-index:251777024" o:connectortype="straight"/>
        </w:pict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</w:r>
      <w:r w:rsidR="00F74B26">
        <w:rPr>
          <w:rFonts w:ascii="Arial" w:hAnsi="Arial" w:cs="Arial"/>
          <w:sz w:val="20"/>
          <w:szCs w:val="20"/>
        </w:rPr>
        <w:tab/>
        <w:t xml:space="preserve">    </w:t>
      </w:r>
    </w:p>
    <w:p w:rsidR="00F74B26" w:rsidRPr="00B86055" w:rsidRDefault="00F74B26" w:rsidP="00F74B26">
      <w:pPr>
        <w:spacing w:after="0"/>
        <w:rPr>
          <w:rFonts w:ascii="Arial" w:hAnsi="Arial" w:cs="Arial"/>
          <w:sz w:val="20"/>
          <w:szCs w:val="20"/>
        </w:rPr>
      </w:pP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</w:t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6055">
        <w:rPr>
          <w:rFonts w:ascii="Arial" w:hAnsi="Arial" w:cs="Arial"/>
          <w:sz w:val="20"/>
          <w:szCs w:val="20"/>
        </w:rPr>
        <w:t>Jefe inmediato superior</w:t>
      </w:r>
    </w:p>
    <w:p w:rsidR="00F74B26" w:rsidRDefault="00F74B26" w:rsidP="00F74B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486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F</w:t>
      </w:r>
      <w:r w:rsidRPr="00B86055">
        <w:rPr>
          <w:rFonts w:ascii="Arial" w:hAnsi="Arial" w:cs="Arial"/>
          <w:sz w:val="20"/>
          <w:szCs w:val="20"/>
        </w:rPr>
        <w:t>irma y sello</w:t>
      </w:r>
    </w:p>
    <w:p w:rsidR="00EF3836" w:rsidRPr="00F3331E" w:rsidRDefault="00A0451F" w:rsidP="00E377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NOTA: Agradecemos que esta información sea confidencial y en la medida de sus posibilidades se remita en sobre cerrado y sello inviolable.</w:t>
      </w:r>
    </w:p>
    <w:sectPr w:rsidR="00EF3836" w:rsidRPr="00F3331E" w:rsidSect="00AC27D9">
      <w:headerReference w:type="default" r:id="rId8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3B" w:rsidRDefault="0052223B" w:rsidP="00FC62C1">
      <w:pPr>
        <w:spacing w:after="0" w:line="240" w:lineRule="auto"/>
      </w:pPr>
      <w:r>
        <w:separator/>
      </w:r>
    </w:p>
  </w:endnote>
  <w:endnote w:type="continuationSeparator" w:id="0">
    <w:p w:rsidR="0052223B" w:rsidRDefault="0052223B" w:rsidP="00FC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3B" w:rsidRDefault="0052223B" w:rsidP="00FC62C1">
      <w:pPr>
        <w:spacing w:after="0" w:line="240" w:lineRule="auto"/>
      </w:pPr>
      <w:r>
        <w:separator/>
      </w:r>
    </w:p>
  </w:footnote>
  <w:footnote w:type="continuationSeparator" w:id="0">
    <w:p w:rsidR="0052223B" w:rsidRDefault="0052223B" w:rsidP="00FC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5" w:rsidRDefault="00C759F5" w:rsidP="00C759F5">
    <w:pPr>
      <w:spacing w:after="0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b/>
        <w:noProof/>
        <w:sz w:val="36"/>
        <w:szCs w:val="36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-288290</wp:posOffset>
          </wp:positionV>
          <wp:extent cx="800100" cy="1047750"/>
          <wp:effectExtent l="0" t="0" r="0" b="0"/>
          <wp:wrapSquare wrapText="bothSides"/>
          <wp:docPr id="4" name="0 Imagen" descr="LOGO-NO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VA-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36"/>
        <w:szCs w:val="36"/>
      </w:rPr>
      <w:t>Nova</w:t>
    </w:r>
    <w:r w:rsidRPr="00CA57B7">
      <w:rPr>
        <w:rFonts w:ascii="Monotype Corsiva" w:hAnsi="Monotype Corsiva"/>
        <w:b/>
        <w:sz w:val="36"/>
        <w:szCs w:val="36"/>
      </w:rPr>
      <w:t>Universitas</w:t>
    </w:r>
  </w:p>
  <w:p w:rsidR="00C759F5" w:rsidRDefault="00C759F5" w:rsidP="00C759F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Carretera Oaxaca - P</w:t>
    </w:r>
    <w:r w:rsidRPr="005F252D">
      <w:rPr>
        <w:rFonts w:ascii="Arial" w:hAnsi="Arial" w:cs="Arial"/>
        <w:sz w:val="20"/>
        <w:szCs w:val="20"/>
      </w:rPr>
      <w:t>uerto Ángel Km 3</w:t>
    </w:r>
    <w:r w:rsidR="00614643">
      <w:rPr>
        <w:rFonts w:ascii="Arial" w:hAnsi="Arial" w:cs="Arial"/>
        <w:sz w:val="20"/>
        <w:szCs w:val="20"/>
      </w:rPr>
      <w:t>4.5, Ocotlán de Morelos, Oaxaca</w:t>
    </w:r>
  </w:p>
  <w:p w:rsidR="00C759F5" w:rsidRPr="005F252D" w:rsidRDefault="00771EC2" w:rsidP="00C759F5">
    <w:pPr>
      <w:spacing w:after="0"/>
      <w:jc w:val="center"/>
      <w:rPr>
        <w:rFonts w:ascii="Arial" w:hAnsi="Arial" w:cs="Arial"/>
        <w:sz w:val="20"/>
        <w:szCs w:val="20"/>
      </w:rPr>
    </w:pPr>
    <w:r w:rsidRPr="00771EC2">
      <w:rPr>
        <w:rFonts w:ascii="Arial" w:hAnsi="Arial" w:cs="Arial"/>
        <w:b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77" type="#_x0000_t32" style="position:absolute;left:0;text-align:left;margin-left:68.35pt;margin-top:4.45pt;width:374.45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D79"/>
    <w:multiLevelType w:val="hybridMultilevel"/>
    <w:tmpl w:val="D6261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26"/>
    <w:multiLevelType w:val="hybridMultilevel"/>
    <w:tmpl w:val="FB4421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 fill="f" fillcolor="white" stroke="f">
      <v:fill color="white" on="f"/>
      <v:stroke on="f"/>
    </o:shapedefaults>
    <o:shapelayout v:ext="edit">
      <o:idmap v:ext="edit" data="24"/>
      <o:rules v:ext="edit">
        <o:r id="V:Rule2" type="connector" idref="#_x0000_s245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57B7"/>
    <w:rsid w:val="00013840"/>
    <w:rsid w:val="00017075"/>
    <w:rsid w:val="00073FB4"/>
    <w:rsid w:val="00075EFF"/>
    <w:rsid w:val="000872EA"/>
    <w:rsid w:val="000B1240"/>
    <w:rsid w:val="000C41A3"/>
    <w:rsid w:val="000D6CBE"/>
    <w:rsid w:val="00130C63"/>
    <w:rsid w:val="001325FF"/>
    <w:rsid w:val="0013486F"/>
    <w:rsid w:val="00150EC5"/>
    <w:rsid w:val="00156E33"/>
    <w:rsid w:val="00160F59"/>
    <w:rsid w:val="00166635"/>
    <w:rsid w:val="00196530"/>
    <w:rsid w:val="001A296A"/>
    <w:rsid w:val="001A5348"/>
    <w:rsid w:val="001B2631"/>
    <w:rsid w:val="001C6EF4"/>
    <w:rsid w:val="00251CA0"/>
    <w:rsid w:val="00262CBE"/>
    <w:rsid w:val="00265C49"/>
    <w:rsid w:val="002710BB"/>
    <w:rsid w:val="00272119"/>
    <w:rsid w:val="00272790"/>
    <w:rsid w:val="00281647"/>
    <w:rsid w:val="002A1078"/>
    <w:rsid w:val="002A5A7B"/>
    <w:rsid w:val="002D15DB"/>
    <w:rsid w:val="002D542B"/>
    <w:rsid w:val="002F40E5"/>
    <w:rsid w:val="0030731A"/>
    <w:rsid w:val="00314B50"/>
    <w:rsid w:val="00316A76"/>
    <w:rsid w:val="00347735"/>
    <w:rsid w:val="0034796E"/>
    <w:rsid w:val="003564E9"/>
    <w:rsid w:val="003565E2"/>
    <w:rsid w:val="0035700D"/>
    <w:rsid w:val="00361991"/>
    <w:rsid w:val="00392CD4"/>
    <w:rsid w:val="00396CEF"/>
    <w:rsid w:val="003A70C6"/>
    <w:rsid w:val="003B654C"/>
    <w:rsid w:val="003D461B"/>
    <w:rsid w:val="003E3C32"/>
    <w:rsid w:val="003E64C7"/>
    <w:rsid w:val="004025FC"/>
    <w:rsid w:val="0040631F"/>
    <w:rsid w:val="00411E82"/>
    <w:rsid w:val="00422469"/>
    <w:rsid w:val="0043486C"/>
    <w:rsid w:val="00442129"/>
    <w:rsid w:val="00453CF6"/>
    <w:rsid w:val="00455E1D"/>
    <w:rsid w:val="0046426F"/>
    <w:rsid w:val="00464C0D"/>
    <w:rsid w:val="00464C3A"/>
    <w:rsid w:val="00465D30"/>
    <w:rsid w:val="00490D38"/>
    <w:rsid w:val="004D3D0A"/>
    <w:rsid w:val="004E2EB2"/>
    <w:rsid w:val="004E36D4"/>
    <w:rsid w:val="004E61CF"/>
    <w:rsid w:val="004F0DF7"/>
    <w:rsid w:val="004F7C42"/>
    <w:rsid w:val="0050340D"/>
    <w:rsid w:val="00503E29"/>
    <w:rsid w:val="00503FD9"/>
    <w:rsid w:val="00521986"/>
    <w:rsid w:val="0052223B"/>
    <w:rsid w:val="005436F3"/>
    <w:rsid w:val="00547027"/>
    <w:rsid w:val="005472C2"/>
    <w:rsid w:val="005508C4"/>
    <w:rsid w:val="00563DB2"/>
    <w:rsid w:val="00564033"/>
    <w:rsid w:val="005836C3"/>
    <w:rsid w:val="005848DC"/>
    <w:rsid w:val="005934EE"/>
    <w:rsid w:val="00594533"/>
    <w:rsid w:val="005A25E7"/>
    <w:rsid w:val="005A4F05"/>
    <w:rsid w:val="005F252D"/>
    <w:rsid w:val="00611E26"/>
    <w:rsid w:val="00614643"/>
    <w:rsid w:val="00622A9C"/>
    <w:rsid w:val="006257EE"/>
    <w:rsid w:val="00625A08"/>
    <w:rsid w:val="00670800"/>
    <w:rsid w:val="00676CD7"/>
    <w:rsid w:val="00685F6B"/>
    <w:rsid w:val="006B116F"/>
    <w:rsid w:val="006D16CA"/>
    <w:rsid w:val="006D4667"/>
    <w:rsid w:val="006F31C3"/>
    <w:rsid w:val="00701124"/>
    <w:rsid w:val="00723285"/>
    <w:rsid w:val="00746AE1"/>
    <w:rsid w:val="00753E6F"/>
    <w:rsid w:val="007601CC"/>
    <w:rsid w:val="00771EC2"/>
    <w:rsid w:val="007A2392"/>
    <w:rsid w:val="007A78B1"/>
    <w:rsid w:val="007B4CEF"/>
    <w:rsid w:val="007C251E"/>
    <w:rsid w:val="007E4630"/>
    <w:rsid w:val="007F201E"/>
    <w:rsid w:val="008108C6"/>
    <w:rsid w:val="008376EB"/>
    <w:rsid w:val="00841967"/>
    <w:rsid w:val="00865F46"/>
    <w:rsid w:val="00875A83"/>
    <w:rsid w:val="00881D7B"/>
    <w:rsid w:val="008845E5"/>
    <w:rsid w:val="008A3335"/>
    <w:rsid w:val="008A7946"/>
    <w:rsid w:val="008B047A"/>
    <w:rsid w:val="008B301B"/>
    <w:rsid w:val="008B5F5F"/>
    <w:rsid w:val="008C62AA"/>
    <w:rsid w:val="008F0F9F"/>
    <w:rsid w:val="008F647D"/>
    <w:rsid w:val="00912000"/>
    <w:rsid w:val="00915914"/>
    <w:rsid w:val="00915FE4"/>
    <w:rsid w:val="0094308B"/>
    <w:rsid w:val="00946FB0"/>
    <w:rsid w:val="00951013"/>
    <w:rsid w:val="00977495"/>
    <w:rsid w:val="00994F00"/>
    <w:rsid w:val="009A0D12"/>
    <w:rsid w:val="009B62C1"/>
    <w:rsid w:val="009D34F2"/>
    <w:rsid w:val="009D600C"/>
    <w:rsid w:val="009E287F"/>
    <w:rsid w:val="009E6127"/>
    <w:rsid w:val="009F55D5"/>
    <w:rsid w:val="00A0451F"/>
    <w:rsid w:val="00A12B58"/>
    <w:rsid w:val="00A47C6B"/>
    <w:rsid w:val="00A6457D"/>
    <w:rsid w:val="00A77331"/>
    <w:rsid w:val="00AA2ABA"/>
    <w:rsid w:val="00AB3823"/>
    <w:rsid w:val="00AC27D9"/>
    <w:rsid w:val="00AD244A"/>
    <w:rsid w:val="00AD31B3"/>
    <w:rsid w:val="00AD4F9F"/>
    <w:rsid w:val="00AD5579"/>
    <w:rsid w:val="00B04BD7"/>
    <w:rsid w:val="00B127DA"/>
    <w:rsid w:val="00B27779"/>
    <w:rsid w:val="00B370A4"/>
    <w:rsid w:val="00B4556E"/>
    <w:rsid w:val="00B51BC2"/>
    <w:rsid w:val="00B72A1D"/>
    <w:rsid w:val="00B77F07"/>
    <w:rsid w:val="00B86055"/>
    <w:rsid w:val="00B92D50"/>
    <w:rsid w:val="00B96A09"/>
    <w:rsid w:val="00BA14C7"/>
    <w:rsid w:val="00BA276F"/>
    <w:rsid w:val="00BB39E4"/>
    <w:rsid w:val="00BC60C6"/>
    <w:rsid w:val="00BD401E"/>
    <w:rsid w:val="00BE7EAD"/>
    <w:rsid w:val="00BF72F8"/>
    <w:rsid w:val="00C07A38"/>
    <w:rsid w:val="00C434FE"/>
    <w:rsid w:val="00C759F5"/>
    <w:rsid w:val="00C91757"/>
    <w:rsid w:val="00CA57B7"/>
    <w:rsid w:val="00CB074E"/>
    <w:rsid w:val="00CB4BFA"/>
    <w:rsid w:val="00CC5116"/>
    <w:rsid w:val="00CD3390"/>
    <w:rsid w:val="00CE0C83"/>
    <w:rsid w:val="00CE0F68"/>
    <w:rsid w:val="00CE63B0"/>
    <w:rsid w:val="00CF0BC5"/>
    <w:rsid w:val="00CF5A6B"/>
    <w:rsid w:val="00D11A39"/>
    <w:rsid w:val="00D11CC9"/>
    <w:rsid w:val="00D1472C"/>
    <w:rsid w:val="00D200EF"/>
    <w:rsid w:val="00D30C94"/>
    <w:rsid w:val="00D34287"/>
    <w:rsid w:val="00D36A30"/>
    <w:rsid w:val="00D577B5"/>
    <w:rsid w:val="00D767BD"/>
    <w:rsid w:val="00D77B97"/>
    <w:rsid w:val="00DB3EF4"/>
    <w:rsid w:val="00DB6D9A"/>
    <w:rsid w:val="00DD59B5"/>
    <w:rsid w:val="00DD64AD"/>
    <w:rsid w:val="00DE0E8C"/>
    <w:rsid w:val="00DE184E"/>
    <w:rsid w:val="00DE3236"/>
    <w:rsid w:val="00DF25C1"/>
    <w:rsid w:val="00E37790"/>
    <w:rsid w:val="00E44758"/>
    <w:rsid w:val="00E63063"/>
    <w:rsid w:val="00E74E49"/>
    <w:rsid w:val="00E84B71"/>
    <w:rsid w:val="00EC2401"/>
    <w:rsid w:val="00ED3A43"/>
    <w:rsid w:val="00ED65DC"/>
    <w:rsid w:val="00EE419D"/>
    <w:rsid w:val="00EE7D09"/>
    <w:rsid w:val="00EF3836"/>
    <w:rsid w:val="00F0491B"/>
    <w:rsid w:val="00F0576B"/>
    <w:rsid w:val="00F0581B"/>
    <w:rsid w:val="00F3331E"/>
    <w:rsid w:val="00F366A3"/>
    <w:rsid w:val="00F42F5A"/>
    <w:rsid w:val="00F46877"/>
    <w:rsid w:val="00F56024"/>
    <w:rsid w:val="00F627C7"/>
    <w:rsid w:val="00F74B26"/>
    <w:rsid w:val="00F765FB"/>
    <w:rsid w:val="00F7673A"/>
    <w:rsid w:val="00F76781"/>
    <w:rsid w:val="00F93AC2"/>
    <w:rsid w:val="00FC4EDA"/>
    <w:rsid w:val="00FC62C1"/>
    <w:rsid w:val="00FD0523"/>
    <w:rsid w:val="00F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="f" fillcolor="white" stroke="f">
      <v:fill color="white" on="f"/>
      <v:stroke on="f"/>
    </o:shapedefaults>
    <o:shapelayout v:ext="edit">
      <o:idmap v:ext="edit" data="1"/>
      <o:rules v:ext="edit">
        <o:r id="V:Rule84" type="connector" idref="#_x0000_s1137"/>
        <o:r id="V:Rule88" type="connector" idref="#_x0000_s1148"/>
        <o:r id="V:Rule92" type="connector" idref="#_x0000_s1140"/>
        <o:r id="V:Rule93" type="connector" idref="#_x0000_s1058"/>
        <o:r id="V:Rule96" type="connector" idref="#_x0000_s1070"/>
        <o:r id="V:Rule97" type="connector" idref="#_x0000_s1074"/>
        <o:r id="V:Rule103" type="connector" idref="#_x0000_s1147"/>
        <o:r id="V:Rule104" type="connector" idref="#_x0000_s1061"/>
        <o:r id="V:Rule115" type="connector" idref="#_x0000_s1144"/>
        <o:r id="V:Rule116" type="connector" idref="#_x0000_s1143"/>
        <o:r id="V:Rule119" type="connector" idref="#_x0000_s1145"/>
        <o:r id="V:Rule121" type="connector" idref="#_x0000_s1138"/>
        <o:r id="V:Rule124" type="connector" idref="#_x0000_s1059"/>
        <o:r id="V:Rule126" type="connector" idref="#_x0000_s1060"/>
        <o:r id="V:Rule129" type="connector" idref="#_x0000_s1063"/>
        <o:r id="V:Rule130" type="connector" idref="#_x0000_s1149"/>
        <o:r id="V:Rule132" type="connector" idref="#_x0000_s1120"/>
        <o:r id="V:Rule138" type="connector" idref="#_x0000_s1139"/>
        <o:r id="V:Rule139" type="connector" idref="#_x0000_s1146"/>
        <o:r id="V:Rule142" type="connector" idref="#_x0000_s1057"/>
        <o:r id="V:Rule143" type="connector" idref="#_x0000_s1062"/>
        <o:r id="V:Rule144" type="connector" idref="#_x0000_s1069"/>
        <o:r id="V:Rule148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2A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C1"/>
  </w:style>
  <w:style w:type="paragraph" w:styleId="Piedepgina">
    <w:name w:val="footer"/>
    <w:basedOn w:val="Normal"/>
    <w:link w:val="PiedepginaCar"/>
    <w:uiPriority w:val="99"/>
    <w:semiHidden/>
    <w:unhideWhenUsed/>
    <w:rsid w:val="00FC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2C1"/>
  </w:style>
  <w:style w:type="character" w:styleId="Hipervnculo">
    <w:name w:val="Hyperlink"/>
    <w:basedOn w:val="Fuentedeprrafopredeter"/>
    <w:uiPriority w:val="99"/>
    <w:unhideWhenUsed/>
    <w:rsid w:val="00442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39F3-FC2E-4721-9E05-0D36809D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Eprof</cp:lastModifiedBy>
  <cp:revision>95</cp:revision>
  <cp:lastPrinted>2013-05-03T22:39:00Z</cp:lastPrinted>
  <dcterms:created xsi:type="dcterms:W3CDTF">2017-06-08T17:56:00Z</dcterms:created>
  <dcterms:modified xsi:type="dcterms:W3CDTF">2017-06-23T00:01:00Z</dcterms:modified>
</cp:coreProperties>
</file>