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CENTRADO, EN MAYÚSCULAS, NEGRITA, TAMAÑO 12, INTERLINEADO SENCILLO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center"/>
        <w:rPr/>
      </w:pPr>
      <w:r w:rsidDel="00000000" w:rsidR="00000000" w:rsidRPr="00000000">
        <w:rPr>
          <w:rtl w:val="0"/>
        </w:rPr>
        <w:t xml:space="preserve">Rufino Arellanes Tamayo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(1); Nombre completo (2)</w:t>
      </w:r>
    </w:p>
    <w:p w:rsidR="00000000" w:rsidDel="00000000" w:rsidP="00000000" w:rsidRDefault="00000000" w:rsidRPr="00000000" w14:paraId="00000004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(1) NovaUniversitas – Ocotlán de Morelos, Oaxaca, México;</w:t>
      </w:r>
    </w:p>
    <w:p w:rsidR="00000000" w:rsidDel="00000000" w:rsidP="00000000" w:rsidRDefault="00000000" w:rsidRPr="00000000" w14:paraId="00000006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(2) Ejemplo – México DF, México.</w:t>
      </w:r>
    </w:p>
    <w:p w:rsidR="00000000" w:rsidDel="00000000" w:rsidP="00000000" w:rsidRDefault="00000000" w:rsidRPr="00000000" w14:paraId="00000007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  <w:t xml:space="preserve">El “Reporte Final” debe ser en Arial, tamaño 12. Todos los márgenes de 2,5 cm. Título: centrado, en mayúsculas, negrita, tamaño 12, interlineado sencillo. Dejar una línea en blanco. </w:t>
      </w:r>
    </w:p>
    <w:p w:rsidR="00000000" w:rsidDel="00000000" w:rsidP="00000000" w:rsidRDefault="00000000" w:rsidRPr="00000000" w14:paraId="00000009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  <w:tab/>
        <w:t xml:space="preserve">Autor (es): centrado, letra normal, en mayúsculas y minúsculas, tamaño 12, separar a cada autor con punto y coma, interlineado sencillo. Use números entre paréntesis para indicar la adscripción de cada autor. Deje una línea en blanco. Direcciones de los autores: la justificación izquierda, letras normales, en mayúsculas y minúsculas, tamaño 10, interlineado sencillo. Los números entre paréntesis deben corresponder a los números en la parte autores. Dejar una línea en blanco. Subtítulo: justificación izquierda, en mayúsculas y minúsculas, negrita, tamaño 12, interlineado sencillo. Dejar una línea en blanco. </w:t>
      </w:r>
    </w:p>
    <w:p w:rsidR="00000000" w:rsidDel="00000000" w:rsidP="00000000" w:rsidRDefault="00000000" w:rsidRPr="00000000" w14:paraId="0000000A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Resumen</w:t>
      </w:r>
    </w:p>
    <w:p w:rsidR="00000000" w:rsidDel="00000000" w:rsidP="00000000" w:rsidRDefault="00000000" w:rsidRPr="00000000" w14:paraId="0000000C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  <w:t xml:space="preserve">Tres cuartillas como máximo y una cuartilla como mínimo, justificación completa, letras normales, en mayúsculas y minúsculas, tamaño 12, espacio sencillo. Utilice la sangría (1 cm) para el inicio de un párrafo diferente (el primer párrafo sin sangría). El uso de tablas, cuadros, figuras, etc. será libre y únicamente tendrá que respetar el tipo de letra (Arial).</w:t>
      </w:r>
    </w:p>
    <w:p w:rsidR="00000000" w:rsidDel="00000000" w:rsidP="00000000" w:rsidRDefault="00000000" w:rsidRPr="00000000" w14:paraId="0000000E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spacing w:after="0" w:before="0" w:line="240" w:lineRule="auto"/>
        <w:ind w:left="284" w:right="0" w:hanging="284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 de autores</w:t>
      </w:r>
    </w:p>
    <w:p w:rsidR="00000000" w:rsidDel="00000000" w:rsidP="00000000" w:rsidRDefault="00000000" w:rsidRPr="00000000" w14:paraId="0000001A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>
          <w:b w:val="1"/>
        </w:rPr>
      </w:pPr>
      <w:r w:rsidDel="00000000" w:rsidR="00000000" w:rsidRPr="00000000">
        <w:rPr>
          <w:rtl w:val="0"/>
        </w:rPr>
        <w:t xml:space="preserve">Rufino Arellanes Tamayo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alumno de NovaUniversitas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Municipio, Estado, País.</w:t>
      </w:r>
    </w:p>
    <w:p w:rsidR="00000000" w:rsidDel="00000000" w:rsidP="00000000" w:rsidRDefault="00000000" w:rsidRPr="00000000" w14:paraId="0000001D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Tel: (000) 000 0000</w:t>
      </w:r>
    </w:p>
    <w:p w:rsidR="00000000" w:rsidDel="00000000" w:rsidP="00000000" w:rsidRDefault="00000000" w:rsidRPr="00000000" w14:paraId="0000001E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E-mail: nomail@nomail.com</w:t>
      </w:r>
    </w:p>
    <w:p w:rsidR="00000000" w:rsidDel="00000000" w:rsidP="00000000" w:rsidRDefault="00000000" w:rsidRPr="00000000" w14:paraId="0000001F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>
          <w:b w:val="1"/>
        </w:rPr>
      </w:pPr>
      <w:r w:rsidDel="00000000" w:rsidR="00000000" w:rsidRPr="00000000">
        <w:rPr>
          <w:rtl w:val="0"/>
        </w:rPr>
        <w:t xml:space="preserve">Nombre completo</w:t>
      </w:r>
      <w:r w:rsidDel="00000000" w:rsidR="00000000" w:rsidRPr="00000000">
        <w:rPr>
          <w:b w:val="1"/>
          <w:rtl w:val="0"/>
        </w:rPr>
        <w:t xml:space="preserve">, </w:t>
      </w:r>
      <w:r w:rsidDel="00000000" w:rsidR="00000000" w:rsidRPr="00000000">
        <w:rPr>
          <w:rtl w:val="0"/>
        </w:rPr>
        <w:t xml:space="preserve">Ejemplo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Municipio, Estado, País.</w:t>
      </w:r>
    </w:p>
    <w:p w:rsidR="00000000" w:rsidDel="00000000" w:rsidP="00000000" w:rsidRDefault="00000000" w:rsidRPr="00000000" w14:paraId="00000022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Tel: (000) 000 0000</w:t>
      </w:r>
    </w:p>
    <w:p w:rsidR="00000000" w:rsidDel="00000000" w:rsidP="00000000" w:rsidRDefault="00000000" w:rsidRPr="00000000" w14:paraId="00000023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  <w:t xml:space="preserve">E-mail: nomail@nomail.com</w:t>
      </w:r>
    </w:p>
    <w:p w:rsidR="00000000" w:rsidDel="00000000" w:rsidP="00000000" w:rsidRDefault="00000000" w:rsidRPr="00000000" w14:paraId="00000024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right" w:leader="none" w:pos="10206"/>
        </w:tabs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right" w:leader="none" w:pos="10206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                  Vo. Bo.</w:t>
      </w:r>
    </w:p>
    <w:p w:rsidR="00000000" w:rsidDel="00000000" w:rsidP="00000000" w:rsidRDefault="00000000" w:rsidRPr="00000000" w14:paraId="0000003F">
      <w:pPr>
        <w:tabs>
          <w:tab w:val="right" w:leader="none" w:pos="10206"/>
        </w:tabs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</w:t>
      </w:r>
    </w:p>
    <w:p w:rsidR="00000000" w:rsidDel="00000000" w:rsidP="00000000" w:rsidRDefault="00000000" w:rsidRPr="00000000" w14:paraId="00000040">
      <w:pPr>
        <w:tabs>
          <w:tab w:val="right" w:leader="none" w:pos="10206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right" w:leader="none" w:pos="10206"/>
        </w:tabs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38101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055363" y="3780000"/>
                          <a:ext cx="2581275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3302000</wp:posOffset>
                </wp:positionH>
                <wp:positionV relativeFrom="paragraph">
                  <wp:posOffset>190500</wp:posOffset>
                </wp:positionV>
                <wp:extent cx="2581275" cy="127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12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3">
      <w:pPr>
        <w:spacing w:after="12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      Firma del prestador del Servicio Social</w:t>
        <w:tab/>
        <w:tab/>
        <w:t xml:space="preserve">         Nombre, firma y sello del Jefe de carrera</w:t>
      </w:r>
    </w:p>
    <w:p w:rsidR="00000000" w:rsidDel="00000000" w:rsidP="00000000" w:rsidRDefault="00000000" w:rsidRPr="00000000" w14:paraId="00000044">
      <w:pPr>
        <w:widowControl w:val="0"/>
        <w:tabs>
          <w:tab w:val="left" w:leader="none" w:pos="567"/>
          <w:tab w:val="left" w:leader="none" w:pos="1134"/>
          <w:tab w:val="left" w:leader="none" w:pos="1701"/>
          <w:tab w:val="left" w:leader="none" w:pos="2268"/>
          <w:tab w:val="left" w:leader="none" w:pos="2835"/>
          <w:tab w:val="left" w:leader="none" w:pos="3402"/>
          <w:tab w:val="left" w:leader="none" w:pos="3969"/>
          <w:tab w:val="left" w:leader="none" w:pos="4536"/>
          <w:tab w:val="left" w:leader="none" w:pos="5103"/>
          <w:tab w:val="left" w:leader="none" w:pos="5670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5842" w:w="12242" w:orient="portrait"/>
      <w:pgMar w:bottom="1418" w:top="1418" w:left="1418" w:right="1418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rsiv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tabs>
        <w:tab w:val="center" w:leader="none" w:pos="4703"/>
        <w:tab w:val="left" w:leader="none" w:pos="8370"/>
      </w:tabs>
      <w:rPr/>
    </w:pPr>
    <w:r w:rsidDel="00000000" w:rsidR="00000000" w:rsidRPr="00000000">
      <w:rPr>
        <w:rFonts w:ascii="Corsiva" w:cs="Corsiva" w:eastAsia="Corsiva" w:hAnsi="Corsiva"/>
        <w:b w:val="1"/>
        <w:sz w:val="32"/>
        <w:szCs w:val="32"/>
        <w:rtl w:val="0"/>
      </w:rPr>
      <w:tab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-879"/>
        <w:tab w:val="left" w:leader="none" w:pos="0"/>
        <w:tab w:val="left" w:leader="none" w:pos="788"/>
        <w:tab w:val="left" w:leader="none" w:pos="1627"/>
        <w:tab w:val="left" w:leader="none" w:pos="2160"/>
        <w:tab w:val="left" w:leader="none" w:pos="2880"/>
        <w:tab w:val="left" w:leader="none" w:pos="3600"/>
        <w:tab w:val="left" w:leader="none" w:pos="4320"/>
        <w:tab w:val="left" w:leader="none" w:pos="5040"/>
        <w:tab w:val="left" w:leader="none" w:pos="5760"/>
        <w:tab w:val="left" w:leader="none" w:pos="6480"/>
        <w:tab w:val="left" w:leader="none" w:pos="7200"/>
        <w:tab w:val="left" w:leader="none" w:pos="7920"/>
        <w:tab w:val="left" w:leader="none" w:pos="8640"/>
        <w:tab w:val="left" w:leader="none" w:pos="9360"/>
        <w:tab w:val="left" w:leader="none" w:pos="10080"/>
        <w:tab w:val="left" w:leader="none" w:pos="10800"/>
        <w:tab w:val="left" w:leader="none" w:pos="11520"/>
        <w:tab w:val="left" w:leader="none" w:pos="12240"/>
      </w:tabs>
      <w:ind w:left="360" w:hanging="360"/>
      <w:jc w:val="both"/>
    </w:pPr>
    <w:rPr>
      <w:b w:val="1"/>
    </w:rPr>
  </w:style>
  <w:style w:type="paragraph" w:styleId="Heading3">
    <w:name w:val="heading 3"/>
    <w:basedOn w:val="Normal"/>
    <w:next w:val="Normal"/>
    <w:pPr>
      <w:keepNext w:val="1"/>
      <w:jc w:val="both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siva-regular.ttf"/><Relationship Id="rId2" Type="http://schemas.openxmlformats.org/officeDocument/2006/relationships/font" Target="fonts/Corsiva-bold.ttf"/><Relationship Id="rId3" Type="http://schemas.openxmlformats.org/officeDocument/2006/relationships/font" Target="fonts/Corsiva-italic.ttf"/><Relationship Id="rId4" Type="http://schemas.openxmlformats.org/officeDocument/2006/relationships/font" Target="fonts/Corsiva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